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A528" w14:textId="77777777" w:rsidR="00B4644B" w:rsidRDefault="00B4644B">
      <w:pPr>
        <w:rPr>
          <w:rFonts w:ascii="Arial" w:hAnsi="Arial"/>
          <w:b/>
          <w:bCs/>
          <w:color w:val="000000" w:themeColor="text1"/>
        </w:rPr>
      </w:pPr>
      <w:bookmarkStart w:id="0" w:name="_GoBack"/>
      <w:bookmarkEnd w:id="0"/>
      <w:r w:rsidRPr="00B4644B">
        <w:rPr>
          <w:rFonts w:ascii="Arial" w:hAnsi="Arial"/>
          <w:b/>
          <w:bCs/>
          <w:color w:val="000000" w:themeColor="text1"/>
        </w:rPr>
        <w:t>Abstract</w:t>
      </w:r>
    </w:p>
    <w:p w14:paraId="41E6D5BC" w14:textId="77777777" w:rsidR="00B4644B" w:rsidRPr="00B4644B" w:rsidRDefault="00B4644B">
      <w:pPr>
        <w:rPr>
          <w:rFonts w:ascii="Arial" w:hAnsi="Arial"/>
          <w:b/>
          <w:bCs/>
          <w:color w:val="000000" w:themeColor="text1"/>
        </w:rPr>
      </w:pPr>
    </w:p>
    <w:p w14:paraId="4FA25DD8" w14:textId="77777777" w:rsidR="00C35DE5" w:rsidRDefault="003E772E">
      <w:r w:rsidRPr="00500030">
        <w:rPr>
          <w:rFonts w:ascii="Arial" w:hAnsi="Arial"/>
          <w:bCs/>
          <w:color w:val="000000" w:themeColor="text1"/>
        </w:rPr>
        <w:t xml:space="preserve">Place attachment’, ‘place identity’ and ‘sense of place’ is more specific concepts that may be used to describe the quality of people’s relationship with a place. The concept of ‘sense of place’ is used in human-place bonding, attachment and place meaning. Sense of place usually is defined as a combination of overarching impressions encompassing the general ways in which people feel about places, sense it, and assign concepts and values to it. </w:t>
      </w:r>
      <w:r w:rsidRPr="00500030">
        <w:rPr>
          <w:rFonts w:ascii="Arial" w:hAnsi="Arial"/>
          <w:color w:val="000000" w:themeColor="text1"/>
        </w:rPr>
        <w:t>Sense of Place is an important phenomenon</w:t>
      </w:r>
      <w:r w:rsidRPr="00500030">
        <w:rPr>
          <w:rFonts w:ascii="Arial" w:hAnsi="Arial"/>
          <w:bCs/>
          <w:color w:val="000000" w:themeColor="text1"/>
        </w:rPr>
        <w:t xml:space="preserve"> that can strengthen the relationship between human and place. It can be influenced by personal and collectives’ value, beliefs, and behaviours.</w:t>
      </w:r>
      <w:r>
        <w:rPr>
          <w:rFonts w:ascii="Arial" w:hAnsi="Arial"/>
          <w:bCs/>
          <w:color w:val="000000" w:themeColor="text1"/>
        </w:rPr>
        <w:t xml:space="preserve"> </w:t>
      </w:r>
      <w:r w:rsidRPr="00500030">
        <w:rPr>
          <w:rFonts w:ascii="Arial" w:hAnsi="Arial"/>
          <w:color w:val="000000" w:themeColor="text1"/>
          <w:lang w:bidi="fa-IR"/>
        </w:rPr>
        <w:t>In the research a case study is chosen that has allowed a profound research in one particular context. The selected case is that of Karim Khan Zand Street in S</w:t>
      </w:r>
      <w:r w:rsidRPr="00500030">
        <w:rPr>
          <w:rFonts w:ascii="Arial" w:hAnsi="Arial"/>
          <w:color w:val="000000" w:themeColor="text1"/>
        </w:rPr>
        <w:t>hiraz (Iran</w:t>
      </w:r>
      <w:r>
        <w:rPr>
          <w:rFonts w:ascii="Arial" w:hAnsi="Arial"/>
          <w:color w:val="000000" w:themeColor="text1"/>
        </w:rPr>
        <w:t>)</w:t>
      </w:r>
      <w:r w:rsidRPr="00500030">
        <w:rPr>
          <w:rFonts w:ascii="Arial" w:hAnsi="Arial"/>
          <w:color w:val="000000" w:themeColor="text1"/>
        </w:rPr>
        <w:t xml:space="preserve">. One of the most dominant fields of urban development is the one along Karim Khan Zand Street, being singly able to tell the historic story of Shiraz urban development. Currently </w:t>
      </w:r>
      <w:r w:rsidRPr="00500030">
        <w:rPr>
          <w:rFonts w:ascii="Arial" w:hAnsi="Arial"/>
          <w:noProof/>
          <w:color w:val="000000" w:themeColor="text1"/>
        </w:rPr>
        <w:t>this</w:t>
      </w:r>
      <w:r w:rsidRPr="00500030">
        <w:rPr>
          <w:rFonts w:ascii="Arial" w:hAnsi="Arial"/>
          <w:color w:val="000000" w:themeColor="text1"/>
        </w:rPr>
        <w:t xml:space="preserve"> street is one of the main streets of the city and plays a multifunctional role in the city by its structural presence and also by hosting a concentrat</w:t>
      </w:r>
      <w:r>
        <w:rPr>
          <w:rFonts w:ascii="Arial" w:hAnsi="Arial"/>
          <w:color w:val="000000" w:themeColor="text1"/>
        </w:rPr>
        <w:t>ion of various urban activities.</w:t>
      </w:r>
      <w:r w:rsidRPr="00500030">
        <w:rPr>
          <w:rFonts w:ascii="Arial" w:hAnsi="Arial"/>
          <w:color w:val="000000" w:themeColor="text1"/>
        </w:rPr>
        <w:t xml:space="preserve"> Karim Khan Zand Street have been investigated to explore the interplay of two key components within the city’s evolutionary process: physical/structural </w:t>
      </w:r>
      <w:r w:rsidR="00B4644B">
        <w:rPr>
          <w:rFonts w:ascii="Arial" w:hAnsi="Arial"/>
          <w:color w:val="000000" w:themeColor="text1"/>
        </w:rPr>
        <w:t>transformation</w:t>
      </w:r>
      <w:r w:rsidRPr="00500030">
        <w:rPr>
          <w:rFonts w:ascii="Arial" w:hAnsi="Arial"/>
          <w:color w:val="000000" w:themeColor="text1"/>
        </w:rPr>
        <w:t xml:space="preserve"> and the respective trends in people’s attachment to place over time</w:t>
      </w:r>
      <w:r>
        <w:rPr>
          <w:rFonts w:ascii="Arial" w:hAnsi="Arial"/>
          <w:color w:val="000000" w:themeColor="text1"/>
        </w:rPr>
        <w:t xml:space="preserve"> by focusing on the time after the </w:t>
      </w:r>
      <w:r w:rsidR="00B4644B">
        <w:rPr>
          <w:rFonts w:ascii="Arial" w:hAnsi="Arial"/>
          <w:color w:val="000000" w:themeColor="text1"/>
        </w:rPr>
        <w:t>Iranian revolution (</w:t>
      </w:r>
      <w:r>
        <w:rPr>
          <w:rFonts w:ascii="Arial" w:hAnsi="Arial"/>
          <w:color w:val="000000" w:themeColor="text1"/>
        </w:rPr>
        <w:t>1979</w:t>
      </w:r>
      <w:r w:rsidR="00B4644B">
        <w:rPr>
          <w:rFonts w:ascii="Arial" w:hAnsi="Arial"/>
          <w:color w:val="000000" w:themeColor="text1"/>
        </w:rPr>
        <w:t>)</w:t>
      </w:r>
      <w:r>
        <w:rPr>
          <w:rFonts w:ascii="Arial" w:hAnsi="Arial"/>
          <w:color w:val="000000" w:themeColor="text1"/>
        </w:rPr>
        <w:t xml:space="preserve">.  </w:t>
      </w:r>
    </w:p>
    <w:sectPr w:rsidR="00C35DE5" w:rsidSect="00C35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4962"/>
    <w:multiLevelType w:val="multilevel"/>
    <w:tmpl w:val="40BE1B28"/>
    <w:lvl w:ilvl="0">
      <w:start w:val="1"/>
      <w:numFmt w:val="decimal"/>
      <w:lvlText w:val="%1. "/>
      <w:lvlJc w:val="left"/>
      <w:pPr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2E"/>
    <w:rsid w:val="003E772E"/>
    <w:rsid w:val="00420912"/>
    <w:rsid w:val="00724690"/>
    <w:rsid w:val="00B4644B"/>
    <w:rsid w:val="00C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E13E9"/>
  <w14:defaultImageDpi w14:val="300"/>
  <w15:docId w15:val="{164DADEA-8C4F-44BE-9F1F-2988AE16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val="en-GB" w:eastAsia="en-US"/>
      <w14:ligatures w14:val="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4690"/>
    <w:pPr>
      <w:keepNext/>
      <w:keepLines/>
      <w:numPr>
        <w:ilvl w:val="2"/>
        <w:numId w:val="1"/>
      </w:numPr>
      <w:spacing w:before="20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4690"/>
    <w:rPr>
      <w:rFonts w:ascii="Times New Roman" w:eastAsiaTheme="majorEastAsia" w:hAnsi="Times New Roman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Center</dc:creator>
  <cp:keywords/>
  <dc:description/>
  <cp:lastModifiedBy>Sarah daisy </cp:lastModifiedBy>
  <cp:revision>2</cp:revision>
  <dcterms:created xsi:type="dcterms:W3CDTF">2016-05-10T13:17:00Z</dcterms:created>
  <dcterms:modified xsi:type="dcterms:W3CDTF">2016-05-10T13:17:00Z</dcterms:modified>
</cp:coreProperties>
</file>